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56289" w14:textId="77777777" w:rsidR="00B63D6A" w:rsidRDefault="00B63D6A" w:rsidP="00CC3C30">
      <w:pPr>
        <w:widowControl w:val="0"/>
        <w:autoSpaceDE w:val="0"/>
        <w:autoSpaceDN w:val="0"/>
        <w:adjustRightInd w:val="0"/>
        <w:spacing w:after="240"/>
        <w:rPr>
          <w:rFonts w:asciiTheme="majorHAnsi" w:hAnsiTheme="majorHAnsi" w:cs="Times"/>
          <w:b/>
          <w:bCs/>
          <w:sz w:val="20"/>
          <w:szCs w:val="20"/>
          <w:lang w:val="en-US"/>
        </w:rPr>
      </w:pPr>
      <w:r>
        <w:rPr>
          <w:rFonts w:asciiTheme="majorHAnsi" w:hAnsiTheme="majorHAnsi" w:cs="Times"/>
          <w:b/>
          <w:bCs/>
          <w:sz w:val="20"/>
          <w:szCs w:val="20"/>
          <w:lang w:val="en-US"/>
        </w:rPr>
        <w:t>RED HOT MUSIC AGENCY</w:t>
      </w:r>
    </w:p>
    <w:p w14:paraId="7881D40B" w14:textId="77777777" w:rsidR="00CC3C30" w:rsidRPr="00B63D6A" w:rsidRDefault="00B63D6A" w:rsidP="00CC3C30">
      <w:pPr>
        <w:widowControl w:val="0"/>
        <w:autoSpaceDE w:val="0"/>
        <w:autoSpaceDN w:val="0"/>
        <w:adjustRightInd w:val="0"/>
        <w:spacing w:after="240"/>
        <w:rPr>
          <w:rFonts w:asciiTheme="majorHAnsi" w:hAnsiTheme="majorHAnsi" w:cs="Times"/>
          <w:sz w:val="20"/>
          <w:szCs w:val="20"/>
          <w:lang w:val="en-US"/>
        </w:rPr>
      </w:pPr>
      <w:r>
        <w:rPr>
          <w:rFonts w:asciiTheme="majorHAnsi" w:hAnsiTheme="majorHAnsi" w:cs="Times"/>
          <w:b/>
          <w:bCs/>
          <w:sz w:val="20"/>
          <w:szCs w:val="20"/>
          <w:lang w:val="en-US"/>
        </w:rPr>
        <w:t xml:space="preserve">Technical </w:t>
      </w:r>
      <w:r w:rsidR="00CC3C30" w:rsidRPr="00B63D6A">
        <w:rPr>
          <w:rFonts w:asciiTheme="majorHAnsi" w:hAnsiTheme="majorHAnsi" w:cs="Times"/>
          <w:b/>
          <w:bCs/>
          <w:sz w:val="20"/>
          <w:szCs w:val="20"/>
          <w:lang w:val="en-US"/>
        </w:rPr>
        <w:t>Specification 2017</w:t>
      </w:r>
    </w:p>
    <w:p w14:paraId="27B0A5A1" w14:textId="77777777" w:rsidR="00B63D6A" w:rsidRDefault="00B63D6A" w:rsidP="00CC3C30">
      <w:pPr>
        <w:widowControl w:val="0"/>
        <w:autoSpaceDE w:val="0"/>
        <w:autoSpaceDN w:val="0"/>
        <w:adjustRightInd w:val="0"/>
        <w:spacing w:after="240"/>
        <w:rPr>
          <w:rFonts w:asciiTheme="majorHAnsi" w:hAnsiTheme="majorHAnsi" w:cs="Times New Roman"/>
          <w:sz w:val="20"/>
          <w:szCs w:val="20"/>
          <w:lang w:val="en-US"/>
        </w:rPr>
      </w:pPr>
    </w:p>
    <w:p w14:paraId="04DBA9B4" w14:textId="1B43945C" w:rsidR="00900464" w:rsidRPr="005D5FEF" w:rsidRDefault="00CC3C30" w:rsidP="00CC3C30">
      <w:pPr>
        <w:widowControl w:val="0"/>
        <w:autoSpaceDE w:val="0"/>
        <w:autoSpaceDN w:val="0"/>
        <w:adjustRightInd w:val="0"/>
        <w:spacing w:after="240"/>
        <w:rPr>
          <w:rFonts w:asciiTheme="majorHAnsi" w:hAnsiTheme="majorHAnsi" w:cs="Times New Roman"/>
          <w:sz w:val="20"/>
          <w:szCs w:val="20"/>
          <w:lang w:val="en-US"/>
        </w:rPr>
      </w:pPr>
      <w:r w:rsidRPr="00B63D6A">
        <w:rPr>
          <w:rFonts w:asciiTheme="majorHAnsi" w:hAnsiTheme="majorHAnsi" w:cs="Times New Roman"/>
          <w:sz w:val="20"/>
          <w:szCs w:val="20"/>
          <w:lang w:val="en-US"/>
        </w:rPr>
        <w:t>The first part of this specification is for Q</w:t>
      </w:r>
      <w:r w:rsidR="00B63D6A">
        <w:rPr>
          <w:rFonts w:asciiTheme="majorHAnsi" w:hAnsiTheme="majorHAnsi" w:cs="Times New Roman"/>
          <w:sz w:val="20"/>
          <w:szCs w:val="20"/>
          <w:lang w:val="en-US"/>
        </w:rPr>
        <w:t>UARTET when playing their main pop</w:t>
      </w:r>
      <w:r w:rsidRPr="00B63D6A">
        <w:rPr>
          <w:rFonts w:asciiTheme="majorHAnsi" w:hAnsiTheme="majorHAnsi" w:cs="Times New Roman"/>
          <w:sz w:val="20"/>
          <w:szCs w:val="20"/>
          <w:lang w:val="en-US"/>
        </w:rPr>
        <w:t xml:space="preserve"> set. Alterations and additions required for a classical set are detailed at the bottom of the page.</w:t>
      </w:r>
    </w:p>
    <w:p w14:paraId="60FF1E02" w14:textId="77777777"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w:b/>
          <w:bCs/>
          <w:sz w:val="20"/>
          <w:szCs w:val="20"/>
          <w:lang w:val="en-US"/>
        </w:rPr>
        <w:t>Stage</w:t>
      </w:r>
    </w:p>
    <w:p w14:paraId="4774B7AA" w14:textId="0A9F40C0" w:rsidR="00B63D6A" w:rsidRPr="005D5FEF"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The QUARTET require a level stage of a minimum size of 16’x10’ at a height suitable to the event and the room (minimum height 1’)</w:t>
      </w:r>
    </w:p>
    <w:p w14:paraId="63B6D39D" w14:textId="77777777"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w:b/>
          <w:bCs/>
          <w:sz w:val="20"/>
          <w:szCs w:val="20"/>
          <w:lang w:val="en-US"/>
        </w:rPr>
        <w:t>The system</w:t>
      </w:r>
    </w:p>
    <w:p w14:paraId="77E12C96" w14:textId="4FE6BCDD" w:rsidR="00CC3C30" w:rsidRPr="00B63D6A" w:rsidRDefault="00CC3C30" w:rsidP="00CC3C30">
      <w:pPr>
        <w:widowControl w:val="0"/>
        <w:autoSpaceDE w:val="0"/>
        <w:autoSpaceDN w:val="0"/>
        <w:adjustRightInd w:val="0"/>
        <w:spacing w:after="240"/>
        <w:rPr>
          <w:rFonts w:asciiTheme="majorHAnsi" w:hAnsiTheme="majorHAnsi" w:cs="Times New Roman"/>
          <w:sz w:val="20"/>
          <w:szCs w:val="20"/>
          <w:lang w:val="en-US"/>
        </w:rPr>
      </w:pPr>
      <w:r w:rsidRPr="00B63D6A">
        <w:rPr>
          <w:rFonts w:asciiTheme="majorHAnsi" w:hAnsiTheme="majorHAnsi" w:cs="Times New Roman"/>
          <w:sz w:val="20"/>
          <w:szCs w:val="20"/>
          <w:lang w:val="en-US"/>
        </w:rPr>
        <w:t>The system should ideally be a four way but minimum a three way active system f</w:t>
      </w:r>
      <w:r w:rsidR="002457BC">
        <w:rPr>
          <w:rFonts w:asciiTheme="majorHAnsi" w:hAnsiTheme="majorHAnsi" w:cs="Times New Roman"/>
          <w:sz w:val="20"/>
          <w:szCs w:val="20"/>
          <w:lang w:val="en-US"/>
        </w:rPr>
        <w:t>rom a reputable manufacturer (e.g.</w:t>
      </w:r>
      <w:r w:rsidR="00885F31">
        <w:rPr>
          <w:rFonts w:asciiTheme="majorHAnsi" w:hAnsiTheme="majorHAnsi" w:cs="Times New Roman"/>
          <w:sz w:val="20"/>
          <w:szCs w:val="20"/>
          <w:lang w:val="en-US"/>
        </w:rPr>
        <w:t xml:space="preserve"> L’A</w:t>
      </w:r>
      <w:r w:rsidRPr="00B63D6A">
        <w:rPr>
          <w:rFonts w:asciiTheme="majorHAnsi" w:hAnsiTheme="majorHAnsi" w:cs="Times New Roman"/>
          <w:sz w:val="20"/>
          <w:szCs w:val="20"/>
          <w:lang w:val="en-US"/>
        </w:rPr>
        <w:t>coust</w:t>
      </w:r>
      <w:r w:rsidR="002457BC">
        <w:rPr>
          <w:rFonts w:asciiTheme="majorHAnsi" w:hAnsiTheme="majorHAnsi" w:cs="Times New Roman"/>
          <w:sz w:val="20"/>
          <w:szCs w:val="20"/>
          <w:lang w:val="en-US"/>
        </w:rPr>
        <w:t>ic, Meyer Sound, D&amp;B, EAW, Nexo etc.</w:t>
      </w:r>
      <w:r w:rsidRPr="00B63D6A">
        <w:rPr>
          <w:rFonts w:asciiTheme="majorHAnsi" w:hAnsiTheme="majorHAnsi" w:cs="Times New Roman"/>
          <w:sz w:val="20"/>
          <w:szCs w:val="20"/>
          <w:lang w:val="en-US"/>
        </w:rPr>
        <w:t xml:space="preserve">..). </w:t>
      </w:r>
    </w:p>
    <w:p w14:paraId="14786EAE" w14:textId="05356446"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Mackie, Peavey, Behringer or similar manufacturers are not acceptable.</w:t>
      </w:r>
    </w:p>
    <w:p w14:paraId="6B3ACA2C" w14:textId="77777777"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The system is to be run in stereo.</w:t>
      </w:r>
    </w:p>
    <w:p w14:paraId="496AE655" w14:textId="03A650FF"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The power of the system must be suitable for the size of the room and the type of the event. Full access to equalisation and system control on the main system (including compression and limiting) must be made available to the engineer. System control is to be located by the FOH mix position and must contain a stereo 31 band graphic equaliser from a reputable manufacturer such as BSS, XTA, or KT if not built into the console provided. Yamaha, Alesis</w:t>
      </w:r>
      <w:r w:rsidR="002457BC">
        <w:rPr>
          <w:rFonts w:asciiTheme="majorHAnsi" w:hAnsiTheme="majorHAnsi" w:cs="Times New Roman"/>
          <w:sz w:val="20"/>
          <w:szCs w:val="20"/>
          <w:lang w:val="en-US"/>
        </w:rPr>
        <w:t>,</w:t>
      </w:r>
      <w:r w:rsidRPr="00B63D6A">
        <w:rPr>
          <w:rFonts w:asciiTheme="majorHAnsi" w:hAnsiTheme="majorHAnsi" w:cs="Times New Roman"/>
          <w:sz w:val="20"/>
          <w:szCs w:val="20"/>
          <w:lang w:val="en-US"/>
        </w:rPr>
        <w:t xml:space="preserve"> and Behringer graphics are not acceptable.</w:t>
      </w:r>
    </w:p>
    <w:p w14:paraId="687A8F46" w14:textId="1A83C97D" w:rsidR="00CC3C30" w:rsidRPr="005D5FEF"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An experienced system technician is to be present during the sound</w:t>
      </w:r>
      <w:r w:rsidR="002457BC">
        <w:rPr>
          <w:rFonts w:asciiTheme="majorHAnsi" w:hAnsiTheme="majorHAnsi" w:cs="Times New Roman"/>
          <w:sz w:val="20"/>
          <w:szCs w:val="20"/>
          <w:lang w:val="en-US"/>
        </w:rPr>
        <w:t xml:space="preserve"> </w:t>
      </w:r>
      <w:r w:rsidRPr="00B63D6A">
        <w:rPr>
          <w:rFonts w:asciiTheme="majorHAnsi" w:hAnsiTheme="majorHAnsi" w:cs="Times New Roman"/>
          <w:sz w:val="20"/>
          <w:szCs w:val="20"/>
          <w:lang w:val="en-US"/>
        </w:rPr>
        <w:t>check and the show to ensure that the system is running properly.</w:t>
      </w:r>
    </w:p>
    <w:p w14:paraId="40D76C96" w14:textId="77777777"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w:b/>
          <w:bCs/>
          <w:sz w:val="20"/>
          <w:szCs w:val="20"/>
          <w:lang w:val="en-US"/>
        </w:rPr>
        <w:t>Desks</w:t>
      </w:r>
    </w:p>
    <w:p w14:paraId="236D8F82" w14:textId="7E2B59F9" w:rsidR="00CC3C30" w:rsidRPr="00B63D6A" w:rsidRDefault="002457BC" w:rsidP="00CC3C30">
      <w:pPr>
        <w:widowControl w:val="0"/>
        <w:autoSpaceDE w:val="0"/>
        <w:autoSpaceDN w:val="0"/>
        <w:adjustRightInd w:val="0"/>
        <w:spacing w:after="240"/>
        <w:rPr>
          <w:rFonts w:asciiTheme="majorHAnsi" w:hAnsiTheme="majorHAnsi" w:cs="Times New Roman"/>
          <w:sz w:val="20"/>
          <w:szCs w:val="20"/>
          <w:lang w:val="en-US"/>
        </w:rPr>
      </w:pPr>
      <w:r>
        <w:rPr>
          <w:rFonts w:asciiTheme="majorHAnsi" w:hAnsiTheme="majorHAnsi" w:cs="Times New Roman"/>
          <w:sz w:val="20"/>
          <w:szCs w:val="20"/>
          <w:lang w:val="en-US"/>
        </w:rPr>
        <w:t>Our sound technicians are h</w:t>
      </w:r>
      <w:r w:rsidR="00CC3C30" w:rsidRPr="00B63D6A">
        <w:rPr>
          <w:rFonts w:asciiTheme="majorHAnsi" w:hAnsiTheme="majorHAnsi" w:cs="Times New Roman"/>
          <w:sz w:val="20"/>
          <w:szCs w:val="20"/>
          <w:lang w:val="en-US"/>
        </w:rPr>
        <w:t xml:space="preserve">appy to operate on most consoles. Digital </w:t>
      </w:r>
      <w:r>
        <w:rPr>
          <w:rFonts w:asciiTheme="majorHAnsi" w:hAnsiTheme="majorHAnsi" w:cs="Times New Roman"/>
          <w:sz w:val="20"/>
          <w:szCs w:val="20"/>
          <w:lang w:val="en-US"/>
        </w:rPr>
        <w:t xml:space="preserve">consoles are </w:t>
      </w:r>
      <w:r w:rsidR="00CC3C30" w:rsidRPr="00B63D6A">
        <w:rPr>
          <w:rFonts w:asciiTheme="majorHAnsi" w:hAnsiTheme="majorHAnsi" w:cs="Times New Roman"/>
          <w:sz w:val="20"/>
          <w:szCs w:val="20"/>
          <w:lang w:val="en-US"/>
        </w:rPr>
        <w:t>preferred (Yamaha,</w:t>
      </w:r>
      <w:r>
        <w:rPr>
          <w:rFonts w:asciiTheme="majorHAnsi" w:hAnsiTheme="majorHAnsi" w:cs="Times New Roman"/>
          <w:sz w:val="20"/>
          <w:szCs w:val="20"/>
          <w:lang w:val="en-US"/>
        </w:rPr>
        <w:t xml:space="preserve"> M</w:t>
      </w:r>
      <w:r w:rsidR="00CC3C30" w:rsidRPr="00B63D6A">
        <w:rPr>
          <w:rFonts w:asciiTheme="majorHAnsi" w:hAnsiTheme="majorHAnsi" w:cs="Times New Roman"/>
          <w:sz w:val="20"/>
          <w:szCs w:val="20"/>
          <w:lang w:val="en-US"/>
        </w:rPr>
        <w:t>idas,</w:t>
      </w:r>
      <w:r>
        <w:rPr>
          <w:rFonts w:asciiTheme="majorHAnsi" w:hAnsiTheme="majorHAnsi" w:cs="Times New Roman"/>
          <w:sz w:val="20"/>
          <w:szCs w:val="20"/>
          <w:lang w:val="en-US"/>
        </w:rPr>
        <w:t xml:space="preserve"> D</w:t>
      </w:r>
      <w:r w:rsidR="00CC3C30" w:rsidRPr="00B63D6A">
        <w:rPr>
          <w:rFonts w:asciiTheme="majorHAnsi" w:hAnsiTheme="majorHAnsi" w:cs="Times New Roman"/>
          <w:sz w:val="20"/>
          <w:szCs w:val="20"/>
          <w:lang w:val="en-US"/>
        </w:rPr>
        <w:t>igico,</w:t>
      </w:r>
      <w:r>
        <w:rPr>
          <w:rFonts w:asciiTheme="majorHAnsi" w:hAnsiTheme="majorHAnsi" w:cs="Times New Roman"/>
          <w:sz w:val="20"/>
          <w:szCs w:val="20"/>
          <w:lang w:val="en-US"/>
        </w:rPr>
        <w:t xml:space="preserve"> A</w:t>
      </w:r>
      <w:r w:rsidR="00CC3C30" w:rsidRPr="00B63D6A">
        <w:rPr>
          <w:rFonts w:asciiTheme="majorHAnsi" w:hAnsiTheme="majorHAnsi" w:cs="Times New Roman"/>
          <w:sz w:val="20"/>
          <w:szCs w:val="20"/>
          <w:lang w:val="en-US"/>
        </w:rPr>
        <w:t>vid,</w:t>
      </w:r>
      <w:r>
        <w:rPr>
          <w:rFonts w:asciiTheme="majorHAnsi" w:hAnsiTheme="majorHAnsi" w:cs="Times New Roman"/>
          <w:sz w:val="20"/>
          <w:szCs w:val="20"/>
          <w:lang w:val="en-US"/>
        </w:rPr>
        <w:t xml:space="preserve"> Soundcraft VI</w:t>
      </w:r>
      <w:r w:rsidR="00CC3C30" w:rsidRPr="00B63D6A">
        <w:rPr>
          <w:rFonts w:asciiTheme="majorHAnsi" w:hAnsiTheme="majorHAnsi" w:cs="Times New Roman"/>
          <w:sz w:val="20"/>
          <w:szCs w:val="20"/>
          <w:lang w:val="en-US"/>
        </w:rPr>
        <w:t xml:space="preserve"> etc</w:t>
      </w:r>
      <w:r>
        <w:rPr>
          <w:rFonts w:asciiTheme="majorHAnsi" w:hAnsiTheme="majorHAnsi" w:cs="Times New Roman"/>
          <w:sz w:val="20"/>
          <w:szCs w:val="20"/>
          <w:lang w:val="en-US"/>
        </w:rPr>
        <w:t>. are</w:t>
      </w:r>
      <w:r w:rsidR="00885F31">
        <w:rPr>
          <w:rFonts w:asciiTheme="majorHAnsi" w:hAnsiTheme="majorHAnsi" w:cs="Times New Roman"/>
          <w:sz w:val="20"/>
          <w:szCs w:val="20"/>
          <w:lang w:val="en-US"/>
        </w:rPr>
        <w:t xml:space="preserve"> all fine).</w:t>
      </w:r>
      <w:bookmarkStart w:id="0" w:name="_GoBack"/>
      <w:bookmarkEnd w:id="0"/>
    </w:p>
    <w:p w14:paraId="3D273FF9" w14:textId="12F0D8E8"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In all instances (analogue or digital) a minimum of a 16 channels is required. The desk must have a minimum of two swept mi</w:t>
      </w:r>
      <w:r w:rsidR="003147EE">
        <w:rPr>
          <w:rFonts w:asciiTheme="majorHAnsi" w:hAnsiTheme="majorHAnsi" w:cs="Times New Roman"/>
          <w:sz w:val="20"/>
          <w:szCs w:val="20"/>
          <w:lang w:val="en-US"/>
        </w:rPr>
        <w:t>ds per channel as well as 4 pre-</w:t>
      </w:r>
      <w:r w:rsidRPr="00B63D6A">
        <w:rPr>
          <w:rFonts w:asciiTheme="majorHAnsi" w:hAnsiTheme="majorHAnsi" w:cs="Times New Roman"/>
          <w:sz w:val="20"/>
          <w:szCs w:val="20"/>
          <w:lang w:val="en-US"/>
        </w:rPr>
        <w:t>fade auxi</w:t>
      </w:r>
      <w:r w:rsidR="003147EE">
        <w:rPr>
          <w:rFonts w:asciiTheme="majorHAnsi" w:hAnsiTheme="majorHAnsi" w:cs="Times New Roman"/>
          <w:sz w:val="20"/>
          <w:szCs w:val="20"/>
          <w:lang w:val="en-US"/>
        </w:rPr>
        <w:t>liaries for monitors and 1 post-</w:t>
      </w:r>
      <w:r w:rsidRPr="00B63D6A">
        <w:rPr>
          <w:rFonts w:asciiTheme="majorHAnsi" w:hAnsiTheme="majorHAnsi" w:cs="Times New Roman"/>
          <w:sz w:val="20"/>
          <w:szCs w:val="20"/>
          <w:lang w:val="en-US"/>
        </w:rPr>
        <w:t>fade auxiliary for effects. Subgroups and VCAs would be appreciated but are not essential.</w:t>
      </w:r>
    </w:p>
    <w:p w14:paraId="25CE13D1" w14:textId="1B00A6B6" w:rsidR="00CC3C30" w:rsidRPr="00B63D6A" w:rsidRDefault="00CC3C30" w:rsidP="00CC3C30">
      <w:pPr>
        <w:widowControl w:val="0"/>
        <w:autoSpaceDE w:val="0"/>
        <w:autoSpaceDN w:val="0"/>
        <w:adjustRightInd w:val="0"/>
        <w:spacing w:after="240"/>
        <w:rPr>
          <w:rFonts w:asciiTheme="majorHAnsi" w:hAnsiTheme="majorHAnsi" w:cs="Times New Roman"/>
          <w:sz w:val="20"/>
          <w:szCs w:val="20"/>
          <w:lang w:val="en-US"/>
        </w:rPr>
      </w:pPr>
      <w:r w:rsidRPr="00B63D6A">
        <w:rPr>
          <w:rFonts w:asciiTheme="majorHAnsi" w:hAnsiTheme="majorHAnsi" w:cs="Times New Roman"/>
          <w:sz w:val="20"/>
          <w:szCs w:val="20"/>
          <w:lang w:val="en-US"/>
        </w:rPr>
        <w:t>Desks by Behringer, Mackie etc</w:t>
      </w:r>
      <w:r w:rsidR="003147EE">
        <w:rPr>
          <w:rFonts w:asciiTheme="majorHAnsi" w:hAnsiTheme="majorHAnsi" w:cs="Times New Roman"/>
          <w:sz w:val="20"/>
          <w:szCs w:val="20"/>
          <w:lang w:val="en-US"/>
        </w:rPr>
        <w:t>. are not pref</w:t>
      </w:r>
      <w:r w:rsidR="003147EE" w:rsidRPr="00B63D6A">
        <w:rPr>
          <w:rFonts w:asciiTheme="majorHAnsi" w:hAnsiTheme="majorHAnsi" w:cs="Times New Roman"/>
          <w:sz w:val="20"/>
          <w:szCs w:val="20"/>
          <w:lang w:val="en-US"/>
        </w:rPr>
        <w:t>erred</w:t>
      </w:r>
      <w:r w:rsidR="003147EE">
        <w:rPr>
          <w:rFonts w:asciiTheme="majorHAnsi" w:hAnsiTheme="majorHAnsi" w:cs="Times New Roman"/>
          <w:sz w:val="20"/>
          <w:szCs w:val="20"/>
          <w:lang w:val="en-US"/>
        </w:rPr>
        <w:t>.</w:t>
      </w:r>
    </w:p>
    <w:p w14:paraId="322A1FBA" w14:textId="03085BD4"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Ideally the FOH board should be positioned centrally and towards the rear in the room of the event no more than 30m from the stage, in a position covered amply by the PA system and providing good sight lines to the stage. It must not be under a balcony, behind a pillar, etc... At events where the nature of the event dictates a side of stage mix to be essential a local monitoring system is required for the engineer to duplicate the FOH mix.</w:t>
      </w:r>
    </w:p>
    <w:p w14:paraId="7A0A0F51" w14:textId="77777777" w:rsidR="00900464" w:rsidRDefault="00900464" w:rsidP="00CC3C30">
      <w:pPr>
        <w:widowControl w:val="0"/>
        <w:autoSpaceDE w:val="0"/>
        <w:autoSpaceDN w:val="0"/>
        <w:adjustRightInd w:val="0"/>
        <w:spacing w:after="240"/>
        <w:rPr>
          <w:rFonts w:asciiTheme="majorHAnsi" w:hAnsiTheme="majorHAnsi" w:cs="Times"/>
          <w:b/>
          <w:bCs/>
          <w:sz w:val="20"/>
          <w:szCs w:val="20"/>
          <w:lang w:val="en-US"/>
        </w:rPr>
      </w:pPr>
    </w:p>
    <w:p w14:paraId="4CD57BAE" w14:textId="34F68FB0" w:rsidR="005D5FEF" w:rsidRPr="00F217FB" w:rsidRDefault="005D5FEF" w:rsidP="00CC3C30">
      <w:pPr>
        <w:widowControl w:val="0"/>
        <w:autoSpaceDE w:val="0"/>
        <w:autoSpaceDN w:val="0"/>
        <w:adjustRightInd w:val="0"/>
        <w:spacing w:after="240"/>
        <w:rPr>
          <w:rFonts w:asciiTheme="majorHAnsi" w:hAnsiTheme="majorHAnsi" w:cs="Times"/>
          <w:bCs/>
          <w:sz w:val="20"/>
          <w:szCs w:val="20"/>
          <w:lang w:val="en-US"/>
        </w:rPr>
      </w:pPr>
      <w:r w:rsidRPr="00F217FB">
        <w:rPr>
          <w:rFonts w:asciiTheme="majorHAnsi" w:hAnsiTheme="majorHAnsi" w:cs="Times"/>
          <w:bCs/>
          <w:sz w:val="20"/>
          <w:szCs w:val="20"/>
          <w:highlight w:val="yellow"/>
          <w:lang w:val="en-US"/>
        </w:rPr>
        <w:t>(Continued)</w:t>
      </w:r>
    </w:p>
    <w:p w14:paraId="150FEEDA" w14:textId="77777777"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w:b/>
          <w:bCs/>
          <w:sz w:val="20"/>
          <w:szCs w:val="20"/>
          <w:lang w:val="en-US"/>
        </w:rPr>
        <w:lastRenderedPageBreak/>
        <w:t>On stage monitoring ( if not using IEM’S)</w:t>
      </w:r>
    </w:p>
    <w:p w14:paraId="11630E9A" w14:textId="77777777" w:rsidR="00900464" w:rsidRDefault="00CC3C30" w:rsidP="00CC3C30">
      <w:pPr>
        <w:widowControl w:val="0"/>
        <w:autoSpaceDE w:val="0"/>
        <w:autoSpaceDN w:val="0"/>
        <w:adjustRightInd w:val="0"/>
        <w:spacing w:after="240"/>
        <w:rPr>
          <w:rFonts w:asciiTheme="majorHAnsi" w:hAnsiTheme="majorHAnsi" w:cs="Lucida Grande"/>
          <w:sz w:val="20"/>
          <w:szCs w:val="20"/>
          <w:lang w:val="en-US"/>
        </w:rPr>
      </w:pPr>
      <w:r w:rsidRPr="00B63D6A">
        <w:rPr>
          <w:rFonts w:asciiTheme="majorHAnsi" w:hAnsiTheme="majorHAnsi" w:cs="Times New Roman"/>
          <w:sz w:val="20"/>
          <w:szCs w:val="20"/>
          <w:lang w:val="en-US"/>
        </w:rPr>
        <w:t>Four independent pre-fade monitor sends are required with XLR outputs to connect to our IEM system. These returns should be located by the stage to allow for a minimal distance between the transmitters and the receivers.</w:t>
      </w:r>
    </w:p>
    <w:p w14:paraId="1F4AD13A" w14:textId="2033F1E1"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 xml:space="preserve"> Two on-stage wedges are required these can be linked as one mix.</w:t>
      </w:r>
    </w:p>
    <w:p w14:paraId="03D3069B" w14:textId="77777777" w:rsidR="00900464" w:rsidRDefault="00900464" w:rsidP="00CC3C30">
      <w:pPr>
        <w:widowControl w:val="0"/>
        <w:autoSpaceDE w:val="0"/>
        <w:autoSpaceDN w:val="0"/>
        <w:adjustRightInd w:val="0"/>
        <w:spacing w:after="240"/>
        <w:rPr>
          <w:rFonts w:asciiTheme="majorHAnsi" w:hAnsiTheme="majorHAnsi" w:cs="Times"/>
          <w:b/>
          <w:bCs/>
          <w:sz w:val="20"/>
          <w:szCs w:val="20"/>
          <w:lang w:val="en-US"/>
        </w:rPr>
      </w:pPr>
    </w:p>
    <w:p w14:paraId="1449621C" w14:textId="77777777"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w:b/>
          <w:bCs/>
          <w:sz w:val="20"/>
          <w:szCs w:val="20"/>
          <w:lang w:val="en-US"/>
        </w:rPr>
        <w:t>Playback, dynamics and effects</w:t>
      </w:r>
    </w:p>
    <w:p w14:paraId="5E457CF3" w14:textId="10927611" w:rsidR="00CC3C30" w:rsidRPr="00B63D6A" w:rsidRDefault="00CC3C30" w:rsidP="00CC3C30">
      <w:pPr>
        <w:widowControl w:val="0"/>
        <w:autoSpaceDE w:val="0"/>
        <w:autoSpaceDN w:val="0"/>
        <w:adjustRightInd w:val="0"/>
        <w:spacing w:after="240"/>
        <w:rPr>
          <w:rFonts w:asciiTheme="majorHAnsi" w:hAnsiTheme="majorHAnsi" w:cs="Lucida Grande"/>
          <w:sz w:val="20"/>
          <w:szCs w:val="20"/>
          <w:lang w:val="en-US"/>
        </w:rPr>
      </w:pPr>
      <w:r w:rsidRPr="00B63D6A">
        <w:rPr>
          <w:rFonts w:asciiTheme="majorHAnsi" w:hAnsiTheme="majorHAnsi" w:cs="Times New Roman"/>
          <w:sz w:val="20"/>
          <w:szCs w:val="20"/>
          <w:lang w:val="en-US"/>
        </w:rPr>
        <w:t>The QUARTET will bring a memory stick with the backing tracks</w:t>
      </w:r>
      <w:r w:rsidR="00900464">
        <w:rPr>
          <w:rFonts w:asciiTheme="majorHAnsi" w:hAnsiTheme="majorHAnsi" w:cs="Times New Roman"/>
          <w:sz w:val="20"/>
          <w:szCs w:val="20"/>
          <w:lang w:val="en-US"/>
        </w:rPr>
        <w:t>.</w:t>
      </w:r>
    </w:p>
    <w:p w14:paraId="2AD759A2" w14:textId="5DC8339B" w:rsidR="00CC3C30" w:rsidRPr="00B63D6A" w:rsidRDefault="00CC3C30" w:rsidP="00CC3C30">
      <w:pPr>
        <w:widowControl w:val="0"/>
        <w:autoSpaceDE w:val="0"/>
        <w:autoSpaceDN w:val="0"/>
        <w:adjustRightInd w:val="0"/>
        <w:spacing w:after="240"/>
        <w:rPr>
          <w:rFonts w:asciiTheme="majorHAnsi" w:hAnsiTheme="majorHAnsi" w:cs="Lucida Grande"/>
          <w:sz w:val="20"/>
          <w:szCs w:val="20"/>
          <w:lang w:val="en-US"/>
        </w:rPr>
      </w:pPr>
      <w:r w:rsidRPr="00B63D6A">
        <w:rPr>
          <w:rFonts w:asciiTheme="majorHAnsi" w:hAnsiTheme="majorHAnsi" w:cs="Times New Roman"/>
          <w:sz w:val="20"/>
          <w:szCs w:val="20"/>
          <w:lang w:val="en-US"/>
        </w:rPr>
        <w:t>Input for an iPod is also required.</w:t>
      </w:r>
      <w:r w:rsidRPr="00B63D6A">
        <w:rPr>
          <w:rFonts w:asciiTheme="majorHAnsi" w:hAnsiTheme="majorHAnsi" w:cs="Lucida Grande"/>
          <w:sz w:val="20"/>
          <w:szCs w:val="20"/>
          <w:lang w:val="en-US"/>
        </w:rPr>
        <w:t>  </w:t>
      </w:r>
    </w:p>
    <w:p w14:paraId="22967026" w14:textId="0D3D1347"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6 channels of high quality compression are req</w:t>
      </w:r>
      <w:r w:rsidR="00900464">
        <w:rPr>
          <w:rFonts w:asciiTheme="majorHAnsi" w:hAnsiTheme="majorHAnsi" w:cs="Times New Roman"/>
          <w:sz w:val="20"/>
          <w:szCs w:val="20"/>
          <w:lang w:val="en-US"/>
        </w:rPr>
        <w:t>uired if not on a digital board.</w:t>
      </w:r>
    </w:p>
    <w:p w14:paraId="0059228C" w14:textId="47F4EF72" w:rsidR="00CC3C30" w:rsidRPr="00B63D6A" w:rsidRDefault="00CC3C30" w:rsidP="00CC3C30">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Times New Roman"/>
          <w:sz w:val="20"/>
          <w:szCs w:val="20"/>
          <w:lang w:val="en-US"/>
        </w:rPr>
        <w:t>One professional quality effects unit is required (e</w:t>
      </w:r>
      <w:r w:rsidR="00900464">
        <w:rPr>
          <w:rFonts w:asciiTheme="majorHAnsi" w:hAnsiTheme="majorHAnsi" w:cs="Times New Roman"/>
          <w:sz w:val="20"/>
          <w:szCs w:val="20"/>
          <w:lang w:val="en-US"/>
        </w:rPr>
        <w:t>.</w:t>
      </w:r>
      <w:r w:rsidRPr="00B63D6A">
        <w:rPr>
          <w:rFonts w:asciiTheme="majorHAnsi" w:hAnsiTheme="majorHAnsi" w:cs="Times New Roman"/>
          <w:sz w:val="20"/>
          <w:szCs w:val="20"/>
          <w:lang w:val="en-US"/>
        </w:rPr>
        <w:t>g</w:t>
      </w:r>
      <w:r w:rsidR="00900464">
        <w:rPr>
          <w:rFonts w:asciiTheme="majorHAnsi" w:hAnsiTheme="majorHAnsi" w:cs="Times New Roman"/>
          <w:sz w:val="20"/>
          <w:szCs w:val="20"/>
          <w:lang w:val="en-US"/>
        </w:rPr>
        <w:t xml:space="preserve">. </w:t>
      </w:r>
      <w:r w:rsidRPr="00B63D6A">
        <w:rPr>
          <w:rFonts w:asciiTheme="majorHAnsi" w:hAnsiTheme="majorHAnsi" w:cs="Times New Roman"/>
          <w:sz w:val="20"/>
          <w:szCs w:val="20"/>
          <w:lang w:val="en-US"/>
        </w:rPr>
        <w:t>Yamaha SPX990, TC Electronic M1XL, Lexicon PCM 91). The sends to this unit can be mono but returns must be in stereo, likewise if not on a digital board</w:t>
      </w:r>
    </w:p>
    <w:p w14:paraId="67E3A10D" w14:textId="77777777" w:rsidR="00200A18" w:rsidRPr="00B63D6A" w:rsidRDefault="00200A18" w:rsidP="00200A18">
      <w:pPr>
        <w:widowControl w:val="0"/>
        <w:autoSpaceDE w:val="0"/>
        <w:autoSpaceDN w:val="0"/>
        <w:adjustRightInd w:val="0"/>
        <w:spacing w:after="240"/>
        <w:rPr>
          <w:rFonts w:asciiTheme="majorHAnsi" w:hAnsiTheme="majorHAnsi" w:cs="Helvetica"/>
          <w:b/>
          <w:bCs/>
          <w:sz w:val="20"/>
          <w:szCs w:val="20"/>
          <w:lang w:val="en-US"/>
        </w:rPr>
      </w:pPr>
    </w:p>
    <w:p w14:paraId="22A66849" w14:textId="77777777"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b/>
          <w:bCs/>
          <w:sz w:val="20"/>
          <w:szCs w:val="20"/>
          <w:lang w:val="en-US"/>
        </w:rPr>
        <w:t xml:space="preserve">Microphones and radio packs PLEASE SUPPLY </w:t>
      </w:r>
      <w:r w:rsidRPr="00B63D6A">
        <w:rPr>
          <w:rFonts w:asciiTheme="majorHAnsi" w:hAnsiTheme="majorHAnsi" w:cs="Helvetica"/>
          <w:sz w:val="20"/>
          <w:szCs w:val="20"/>
          <w:lang w:val="en-US"/>
        </w:rPr>
        <w:t>:-</w:t>
      </w:r>
    </w:p>
    <w:p w14:paraId="64FB75F5" w14:textId="77777777" w:rsidR="00200A18" w:rsidRPr="006349CF" w:rsidRDefault="00200A18" w:rsidP="00200A18">
      <w:pPr>
        <w:widowControl w:val="0"/>
        <w:autoSpaceDE w:val="0"/>
        <w:autoSpaceDN w:val="0"/>
        <w:adjustRightInd w:val="0"/>
        <w:spacing w:after="240"/>
        <w:rPr>
          <w:rFonts w:asciiTheme="majorHAnsi" w:hAnsiTheme="majorHAnsi" w:cs="Times"/>
          <w:b/>
          <w:sz w:val="20"/>
          <w:szCs w:val="20"/>
          <w:lang w:val="en-US"/>
        </w:rPr>
      </w:pPr>
      <w:r w:rsidRPr="006349CF">
        <w:rPr>
          <w:rFonts w:asciiTheme="majorHAnsi" w:hAnsiTheme="majorHAnsi" w:cs="Arial"/>
          <w:b/>
          <w:bCs/>
          <w:sz w:val="20"/>
          <w:szCs w:val="20"/>
          <w:lang w:val="en-US"/>
        </w:rPr>
        <w:t>2 x Sennheiser EW 300 G2 IEM Transmitters + Receivers 2 x Shure ULX1 UHF Body Pack Transmitters + Receivers 1x Shure ULX1 UHF Body Pack Transmitter (spare) 3 x Shure WA302 Instrument cable for body packs</w:t>
      </w:r>
    </w:p>
    <w:p w14:paraId="1DE9361C" w14:textId="0AD9CCF9" w:rsidR="00200A18" w:rsidRPr="006349CF" w:rsidRDefault="00900464" w:rsidP="00200A18">
      <w:pPr>
        <w:widowControl w:val="0"/>
        <w:autoSpaceDE w:val="0"/>
        <w:autoSpaceDN w:val="0"/>
        <w:adjustRightInd w:val="0"/>
        <w:spacing w:after="240"/>
        <w:rPr>
          <w:rFonts w:asciiTheme="majorHAnsi" w:hAnsiTheme="majorHAnsi" w:cs="Times"/>
          <w:b/>
          <w:sz w:val="20"/>
          <w:szCs w:val="20"/>
          <w:lang w:val="en-US"/>
        </w:rPr>
      </w:pPr>
      <w:r w:rsidRPr="006349CF">
        <w:rPr>
          <w:rFonts w:asciiTheme="majorHAnsi" w:hAnsiTheme="majorHAnsi" w:cs="Helvetica"/>
          <w:b/>
          <w:bCs/>
          <w:sz w:val="20"/>
          <w:szCs w:val="20"/>
          <w:lang w:val="en-US"/>
        </w:rPr>
        <w:t>RHM</w:t>
      </w:r>
      <w:r w:rsidR="00200A18" w:rsidRPr="006349CF">
        <w:rPr>
          <w:rFonts w:asciiTheme="majorHAnsi" w:hAnsiTheme="majorHAnsi" w:cs="Helvetica"/>
          <w:b/>
          <w:bCs/>
          <w:sz w:val="20"/>
          <w:szCs w:val="20"/>
          <w:lang w:val="en-US"/>
        </w:rPr>
        <w:t xml:space="preserve"> will supply: 2x Shure WBH53T </w:t>
      </w:r>
      <w:r w:rsidRPr="006349CF">
        <w:rPr>
          <w:rFonts w:asciiTheme="majorHAnsi" w:hAnsiTheme="majorHAnsi" w:cs="Helvetica"/>
          <w:b/>
          <w:bCs/>
          <w:sz w:val="20"/>
          <w:szCs w:val="20"/>
          <w:lang w:val="en-US"/>
        </w:rPr>
        <w:t>head microphones</w:t>
      </w:r>
      <w:r w:rsidR="00200A18" w:rsidRPr="006349CF">
        <w:rPr>
          <w:rFonts w:asciiTheme="majorHAnsi" w:hAnsiTheme="majorHAnsi" w:cs="Helvetica"/>
          <w:b/>
          <w:bCs/>
          <w:sz w:val="20"/>
          <w:szCs w:val="20"/>
          <w:lang w:val="en-US"/>
        </w:rPr>
        <w:t xml:space="preserve"> (ONLY IF VOCALS ARE REQUIRED)</w:t>
      </w:r>
    </w:p>
    <w:p w14:paraId="69483A8C" w14:textId="3F96FC2F" w:rsidR="00200A18" w:rsidRPr="006349CF" w:rsidRDefault="00200A18" w:rsidP="00200A18">
      <w:pPr>
        <w:widowControl w:val="0"/>
        <w:autoSpaceDE w:val="0"/>
        <w:autoSpaceDN w:val="0"/>
        <w:adjustRightInd w:val="0"/>
        <w:spacing w:after="240"/>
        <w:rPr>
          <w:rFonts w:asciiTheme="majorHAnsi" w:hAnsiTheme="majorHAnsi" w:cs="Times"/>
          <w:b/>
          <w:sz w:val="20"/>
          <w:szCs w:val="20"/>
          <w:lang w:val="en-US"/>
        </w:rPr>
      </w:pPr>
      <w:r w:rsidRPr="006349CF">
        <w:rPr>
          <w:rFonts w:asciiTheme="majorHAnsi" w:hAnsiTheme="majorHAnsi" w:cs="Helvetica"/>
          <w:b/>
          <w:bCs/>
          <w:sz w:val="20"/>
          <w:szCs w:val="20"/>
          <w:lang w:val="en-US"/>
        </w:rPr>
        <w:t>2x Shure PGX14 Radio receivers and belt packs 2x adapter leads for use on the electric violins </w:t>
      </w:r>
      <w:r w:rsidRPr="006349CF">
        <w:rPr>
          <w:rFonts w:asciiTheme="majorHAnsi" w:hAnsiTheme="majorHAnsi" w:cs="Helvetica"/>
          <w:b/>
          <w:sz w:val="20"/>
          <w:szCs w:val="20"/>
          <w:lang w:val="en-US"/>
        </w:rPr>
        <w:t>. </w:t>
      </w:r>
      <w:r w:rsidRPr="006349CF">
        <w:rPr>
          <w:rFonts w:asciiTheme="majorHAnsi" w:hAnsiTheme="majorHAnsi" w:cs="Helvetica"/>
          <w:b/>
          <w:bCs/>
          <w:sz w:val="20"/>
          <w:szCs w:val="20"/>
          <w:lang w:val="en-US"/>
        </w:rPr>
        <w:t xml:space="preserve">On events where radio packs are being supplied for us </w:t>
      </w:r>
      <w:r w:rsidRPr="006349CF">
        <w:rPr>
          <w:rFonts w:asciiTheme="majorHAnsi" w:hAnsiTheme="majorHAnsi" w:cs="Helvetica"/>
          <w:b/>
          <w:sz w:val="20"/>
          <w:szCs w:val="20"/>
          <w:lang w:val="en-US"/>
        </w:rPr>
        <w:t>we require two channels of receivers with two good quality belt</w:t>
      </w:r>
      <w:r w:rsidR="006349CF" w:rsidRPr="006349CF">
        <w:rPr>
          <w:rFonts w:asciiTheme="majorHAnsi" w:hAnsiTheme="majorHAnsi" w:cs="Helvetica"/>
          <w:b/>
          <w:sz w:val="20"/>
          <w:szCs w:val="20"/>
          <w:lang w:val="en-US"/>
        </w:rPr>
        <w:t>-</w:t>
      </w:r>
      <w:r w:rsidRPr="006349CF">
        <w:rPr>
          <w:rFonts w:asciiTheme="majorHAnsi" w:hAnsiTheme="majorHAnsi" w:cs="Helvetica"/>
          <w:b/>
          <w:sz w:val="20"/>
          <w:szCs w:val="20"/>
          <w:lang w:val="en-US"/>
        </w:rPr>
        <w:t>pack transmitters (e</w:t>
      </w:r>
      <w:r w:rsidR="00900464" w:rsidRPr="006349CF">
        <w:rPr>
          <w:rFonts w:asciiTheme="majorHAnsi" w:hAnsiTheme="majorHAnsi" w:cs="Helvetica"/>
          <w:b/>
          <w:sz w:val="20"/>
          <w:szCs w:val="20"/>
          <w:lang w:val="en-US"/>
        </w:rPr>
        <w:t>.</w:t>
      </w:r>
      <w:r w:rsidRPr="006349CF">
        <w:rPr>
          <w:rFonts w:asciiTheme="majorHAnsi" w:hAnsiTheme="majorHAnsi" w:cs="Helvetica"/>
          <w:b/>
          <w:sz w:val="20"/>
          <w:szCs w:val="20"/>
          <w:lang w:val="en-US"/>
        </w:rPr>
        <w:t>g</w:t>
      </w:r>
      <w:r w:rsidR="00900464" w:rsidRPr="006349CF">
        <w:rPr>
          <w:rFonts w:asciiTheme="majorHAnsi" w:hAnsiTheme="majorHAnsi" w:cs="Helvetica"/>
          <w:b/>
          <w:sz w:val="20"/>
          <w:szCs w:val="20"/>
          <w:lang w:val="en-US"/>
        </w:rPr>
        <w:t>.</w:t>
      </w:r>
      <w:r w:rsidR="00900464" w:rsidRPr="006349CF">
        <w:rPr>
          <w:rFonts w:asciiTheme="majorHAnsi" w:hAnsiTheme="majorHAnsi" w:cs="Times"/>
          <w:b/>
          <w:sz w:val="20"/>
          <w:szCs w:val="20"/>
          <w:lang w:val="en-US"/>
        </w:rPr>
        <w:t xml:space="preserve"> </w:t>
      </w:r>
      <w:r w:rsidRPr="006349CF">
        <w:rPr>
          <w:rFonts w:asciiTheme="majorHAnsi" w:hAnsiTheme="majorHAnsi" w:cs="Helvetica"/>
          <w:b/>
          <w:sz w:val="20"/>
          <w:szCs w:val="20"/>
          <w:lang w:val="en-US"/>
        </w:rPr>
        <w:t xml:space="preserve">Shure ULXP, UHF, UHF-R, Sennheiser G2), and two leads running to </w:t>
      </w:r>
      <w:r w:rsidRPr="006349CF">
        <w:rPr>
          <w:rFonts w:asciiTheme="majorHAnsi" w:hAnsiTheme="majorHAnsi" w:cs="Helvetica"/>
          <w:b/>
          <w:bCs/>
          <w:sz w:val="20"/>
          <w:szCs w:val="20"/>
          <w:lang w:val="en-US"/>
        </w:rPr>
        <w:t xml:space="preserve">quarter inch jacks </w:t>
      </w:r>
      <w:r w:rsidRPr="006349CF">
        <w:rPr>
          <w:rFonts w:asciiTheme="majorHAnsi" w:hAnsiTheme="majorHAnsi" w:cs="Helvetica"/>
          <w:b/>
          <w:sz w:val="20"/>
          <w:szCs w:val="20"/>
          <w:lang w:val="en-US"/>
        </w:rPr>
        <w:t>to connect the electric instruments to the body</w:t>
      </w:r>
      <w:r w:rsidR="006349CF" w:rsidRPr="006349CF">
        <w:rPr>
          <w:rFonts w:asciiTheme="majorHAnsi" w:hAnsiTheme="majorHAnsi" w:cs="Helvetica"/>
          <w:b/>
          <w:sz w:val="20"/>
          <w:szCs w:val="20"/>
          <w:lang w:val="en-US"/>
        </w:rPr>
        <w:t>-</w:t>
      </w:r>
      <w:r w:rsidRPr="006349CF">
        <w:rPr>
          <w:rFonts w:asciiTheme="majorHAnsi" w:hAnsiTheme="majorHAnsi" w:cs="Helvetica"/>
          <w:b/>
          <w:sz w:val="20"/>
          <w:szCs w:val="20"/>
          <w:lang w:val="en-US"/>
        </w:rPr>
        <w:t>packs (as if it were a wireless guitar system).</w:t>
      </w:r>
    </w:p>
    <w:p w14:paraId="355AE13F" w14:textId="77777777" w:rsidR="00200A18" w:rsidRDefault="00200A18" w:rsidP="00200A18">
      <w:pPr>
        <w:widowControl w:val="0"/>
        <w:autoSpaceDE w:val="0"/>
        <w:autoSpaceDN w:val="0"/>
        <w:adjustRightInd w:val="0"/>
        <w:rPr>
          <w:rFonts w:asciiTheme="majorHAnsi" w:hAnsiTheme="majorHAnsi" w:cs="Times"/>
          <w:sz w:val="20"/>
          <w:szCs w:val="20"/>
          <w:lang w:val="en-US"/>
        </w:rPr>
      </w:pPr>
    </w:p>
    <w:p w14:paraId="5FC1726B" w14:textId="236FBE66" w:rsidR="006349CF" w:rsidRDefault="006349CF" w:rsidP="00200A18">
      <w:pPr>
        <w:widowControl w:val="0"/>
        <w:autoSpaceDE w:val="0"/>
        <w:autoSpaceDN w:val="0"/>
        <w:adjustRightInd w:val="0"/>
        <w:rPr>
          <w:rFonts w:asciiTheme="majorHAnsi" w:hAnsiTheme="majorHAnsi" w:cs="Times"/>
          <w:sz w:val="20"/>
          <w:szCs w:val="20"/>
          <w:lang w:val="en-US"/>
        </w:rPr>
      </w:pPr>
      <w:r w:rsidRPr="00F217FB">
        <w:rPr>
          <w:rFonts w:asciiTheme="majorHAnsi" w:hAnsiTheme="majorHAnsi" w:cs="Times"/>
          <w:sz w:val="20"/>
          <w:szCs w:val="20"/>
          <w:highlight w:val="yellow"/>
          <w:lang w:val="en-US"/>
        </w:rPr>
        <w:t>(Continued)</w:t>
      </w:r>
    </w:p>
    <w:p w14:paraId="074D71AF" w14:textId="77777777" w:rsidR="006349CF" w:rsidRDefault="006349CF" w:rsidP="00200A18">
      <w:pPr>
        <w:widowControl w:val="0"/>
        <w:autoSpaceDE w:val="0"/>
        <w:autoSpaceDN w:val="0"/>
        <w:adjustRightInd w:val="0"/>
        <w:rPr>
          <w:rFonts w:asciiTheme="majorHAnsi" w:hAnsiTheme="majorHAnsi" w:cs="Times"/>
          <w:sz w:val="20"/>
          <w:szCs w:val="20"/>
          <w:lang w:val="en-US"/>
        </w:rPr>
      </w:pPr>
    </w:p>
    <w:p w14:paraId="77BB0975" w14:textId="77777777" w:rsidR="006349CF" w:rsidRDefault="006349CF" w:rsidP="00200A18">
      <w:pPr>
        <w:widowControl w:val="0"/>
        <w:autoSpaceDE w:val="0"/>
        <w:autoSpaceDN w:val="0"/>
        <w:adjustRightInd w:val="0"/>
        <w:rPr>
          <w:rFonts w:asciiTheme="majorHAnsi" w:hAnsiTheme="majorHAnsi" w:cs="Times"/>
          <w:sz w:val="20"/>
          <w:szCs w:val="20"/>
          <w:lang w:val="en-US"/>
        </w:rPr>
      </w:pPr>
    </w:p>
    <w:p w14:paraId="5D66D725" w14:textId="77777777" w:rsidR="006349CF" w:rsidRDefault="006349CF" w:rsidP="00200A18">
      <w:pPr>
        <w:widowControl w:val="0"/>
        <w:autoSpaceDE w:val="0"/>
        <w:autoSpaceDN w:val="0"/>
        <w:adjustRightInd w:val="0"/>
        <w:rPr>
          <w:rFonts w:asciiTheme="majorHAnsi" w:hAnsiTheme="majorHAnsi" w:cs="Times"/>
          <w:sz w:val="20"/>
          <w:szCs w:val="20"/>
          <w:lang w:val="en-US"/>
        </w:rPr>
      </w:pPr>
    </w:p>
    <w:p w14:paraId="10E8206E" w14:textId="77777777" w:rsidR="00F217FB" w:rsidRDefault="00F217FB" w:rsidP="00200A18">
      <w:pPr>
        <w:widowControl w:val="0"/>
        <w:autoSpaceDE w:val="0"/>
        <w:autoSpaceDN w:val="0"/>
        <w:adjustRightInd w:val="0"/>
        <w:rPr>
          <w:rFonts w:asciiTheme="majorHAnsi" w:hAnsiTheme="majorHAnsi" w:cs="Times"/>
          <w:sz w:val="20"/>
          <w:szCs w:val="20"/>
          <w:lang w:val="en-US"/>
        </w:rPr>
      </w:pPr>
    </w:p>
    <w:p w14:paraId="3430D97A" w14:textId="77777777" w:rsidR="00F217FB" w:rsidRDefault="00F217FB" w:rsidP="00200A18">
      <w:pPr>
        <w:widowControl w:val="0"/>
        <w:autoSpaceDE w:val="0"/>
        <w:autoSpaceDN w:val="0"/>
        <w:adjustRightInd w:val="0"/>
        <w:rPr>
          <w:rFonts w:asciiTheme="majorHAnsi" w:hAnsiTheme="majorHAnsi" w:cs="Times"/>
          <w:sz w:val="20"/>
          <w:szCs w:val="20"/>
          <w:lang w:val="en-US"/>
        </w:rPr>
      </w:pPr>
    </w:p>
    <w:p w14:paraId="5113FC07" w14:textId="77777777" w:rsidR="00F217FB" w:rsidRDefault="00F217FB" w:rsidP="00200A18">
      <w:pPr>
        <w:widowControl w:val="0"/>
        <w:autoSpaceDE w:val="0"/>
        <w:autoSpaceDN w:val="0"/>
        <w:adjustRightInd w:val="0"/>
        <w:rPr>
          <w:rFonts w:asciiTheme="majorHAnsi" w:hAnsiTheme="majorHAnsi" w:cs="Times"/>
          <w:sz w:val="20"/>
          <w:szCs w:val="20"/>
          <w:lang w:val="en-US"/>
        </w:rPr>
      </w:pPr>
    </w:p>
    <w:p w14:paraId="06B8892A" w14:textId="77777777" w:rsidR="00F217FB" w:rsidRDefault="00F217FB" w:rsidP="00200A18">
      <w:pPr>
        <w:widowControl w:val="0"/>
        <w:autoSpaceDE w:val="0"/>
        <w:autoSpaceDN w:val="0"/>
        <w:adjustRightInd w:val="0"/>
        <w:rPr>
          <w:rFonts w:asciiTheme="majorHAnsi" w:hAnsiTheme="majorHAnsi" w:cs="Times"/>
          <w:sz w:val="20"/>
          <w:szCs w:val="20"/>
          <w:lang w:val="en-US"/>
        </w:rPr>
      </w:pPr>
    </w:p>
    <w:p w14:paraId="4D589A35" w14:textId="77777777" w:rsidR="006349CF" w:rsidRDefault="006349CF" w:rsidP="00200A18">
      <w:pPr>
        <w:widowControl w:val="0"/>
        <w:autoSpaceDE w:val="0"/>
        <w:autoSpaceDN w:val="0"/>
        <w:adjustRightInd w:val="0"/>
        <w:rPr>
          <w:rFonts w:asciiTheme="majorHAnsi" w:hAnsiTheme="majorHAnsi" w:cs="Times"/>
          <w:sz w:val="20"/>
          <w:szCs w:val="20"/>
          <w:lang w:val="en-US"/>
        </w:rPr>
      </w:pPr>
    </w:p>
    <w:p w14:paraId="5B20AF14" w14:textId="77777777" w:rsidR="006349CF" w:rsidRDefault="006349CF" w:rsidP="00200A18">
      <w:pPr>
        <w:widowControl w:val="0"/>
        <w:autoSpaceDE w:val="0"/>
        <w:autoSpaceDN w:val="0"/>
        <w:adjustRightInd w:val="0"/>
        <w:rPr>
          <w:rFonts w:asciiTheme="majorHAnsi" w:hAnsiTheme="majorHAnsi" w:cs="Times"/>
          <w:sz w:val="20"/>
          <w:szCs w:val="20"/>
          <w:lang w:val="en-US"/>
        </w:rPr>
      </w:pPr>
    </w:p>
    <w:p w14:paraId="0FE98B94" w14:textId="77777777" w:rsidR="006349CF" w:rsidRDefault="006349CF" w:rsidP="00200A18">
      <w:pPr>
        <w:widowControl w:val="0"/>
        <w:autoSpaceDE w:val="0"/>
        <w:autoSpaceDN w:val="0"/>
        <w:adjustRightInd w:val="0"/>
        <w:rPr>
          <w:rFonts w:asciiTheme="majorHAnsi" w:hAnsiTheme="majorHAnsi" w:cs="Times"/>
          <w:sz w:val="20"/>
          <w:szCs w:val="20"/>
          <w:lang w:val="en-US"/>
        </w:rPr>
      </w:pPr>
    </w:p>
    <w:p w14:paraId="0D9C632B" w14:textId="77777777" w:rsidR="006349CF" w:rsidRDefault="006349CF" w:rsidP="00200A18">
      <w:pPr>
        <w:widowControl w:val="0"/>
        <w:autoSpaceDE w:val="0"/>
        <w:autoSpaceDN w:val="0"/>
        <w:adjustRightInd w:val="0"/>
        <w:rPr>
          <w:rFonts w:asciiTheme="majorHAnsi" w:hAnsiTheme="majorHAnsi" w:cs="Times"/>
          <w:sz w:val="20"/>
          <w:szCs w:val="20"/>
          <w:lang w:val="en-US"/>
        </w:rPr>
      </w:pPr>
    </w:p>
    <w:p w14:paraId="43951727" w14:textId="77777777" w:rsidR="006349CF" w:rsidRDefault="006349CF" w:rsidP="00200A18">
      <w:pPr>
        <w:widowControl w:val="0"/>
        <w:autoSpaceDE w:val="0"/>
        <w:autoSpaceDN w:val="0"/>
        <w:adjustRightInd w:val="0"/>
        <w:rPr>
          <w:rFonts w:asciiTheme="majorHAnsi" w:hAnsiTheme="majorHAnsi" w:cs="Times"/>
          <w:sz w:val="20"/>
          <w:szCs w:val="20"/>
          <w:lang w:val="en-US"/>
        </w:rPr>
      </w:pPr>
    </w:p>
    <w:p w14:paraId="49A6054A" w14:textId="77777777" w:rsidR="006349CF" w:rsidRPr="00B63D6A" w:rsidRDefault="006349CF" w:rsidP="00200A18">
      <w:pPr>
        <w:widowControl w:val="0"/>
        <w:autoSpaceDE w:val="0"/>
        <w:autoSpaceDN w:val="0"/>
        <w:adjustRightInd w:val="0"/>
        <w:rPr>
          <w:rFonts w:asciiTheme="majorHAnsi" w:hAnsiTheme="majorHAnsi" w:cs="Times"/>
          <w:sz w:val="20"/>
          <w:szCs w:val="20"/>
          <w:lang w:val="en-US"/>
        </w:rPr>
      </w:pPr>
    </w:p>
    <w:p w14:paraId="7A7FEB66" w14:textId="77777777" w:rsidR="00200A18" w:rsidRPr="00B63D6A" w:rsidRDefault="00200A18" w:rsidP="00200A18">
      <w:pPr>
        <w:widowControl w:val="0"/>
        <w:autoSpaceDE w:val="0"/>
        <w:autoSpaceDN w:val="0"/>
        <w:adjustRightInd w:val="0"/>
        <w:rPr>
          <w:rFonts w:asciiTheme="majorHAnsi" w:hAnsiTheme="majorHAnsi" w:cs="Times"/>
          <w:sz w:val="20"/>
          <w:szCs w:val="20"/>
          <w:lang w:val="en-US"/>
        </w:rPr>
      </w:pPr>
    </w:p>
    <w:p w14:paraId="1876AD21" w14:textId="77777777"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b/>
          <w:bCs/>
          <w:sz w:val="20"/>
          <w:szCs w:val="20"/>
          <w:lang w:val="en-US"/>
        </w:rPr>
        <w:t>Channel List</w:t>
      </w:r>
    </w:p>
    <w:p w14:paraId="78564596" w14:textId="77777777" w:rsidR="00200A18" w:rsidRPr="00B63D6A" w:rsidRDefault="00200A18" w:rsidP="008536A9">
      <w:pPr>
        <w:widowControl w:val="0"/>
        <w:tabs>
          <w:tab w:val="left" w:pos="220"/>
          <w:tab w:val="left" w:pos="720"/>
        </w:tabs>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 xml:space="preserve">1  Violin stage right </w:t>
      </w:r>
    </w:p>
    <w:p w14:paraId="20B87212" w14:textId="77777777" w:rsidR="00200A18" w:rsidRPr="00B63D6A" w:rsidRDefault="00200A18" w:rsidP="008536A9">
      <w:pPr>
        <w:widowControl w:val="0"/>
        <w:tabs>
          <w:tab w:val="left" w:pos="220"/>
          <w:tab w:val="left" w:pos="720"/>
        </w:tabs>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 xml:space="preserve">2  Violin stage left </w:t>
      </w:r>
    </w:p>
    <w:p w14:paraId="5EFCE9A4" w14:textId="77777777" w:rsidR="00200A18" w:rsidRPr="00B63D6A" w:rsidRDefault="00200A18" w:rsidP="008536A9">
      <w:pPr>
        <w:widowControl w:val="0"/>
        <w:tabs>
          <w:tab w:val="left" w:pos="220"/>
          <w:tab w:val="left" w:pos="720"/>
        </w:tabs>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 xml:space="preserve">3  Violin stage right vocal </w:t>
      </w:r>
    </w:p>
    <w:p w14:paraId="279C0EE6" w14:textId="77777777" w:rsidR="00200A18" w:rsidRPr="00B63D6A" w:rsidRDefault="00200A18" w:rsidP="008536A9">
      <w:pPr>
        <w:widowControl w:val="0"/>
        <w:tabs>
          <w:tab w:val="left" w:pos="220"/>
          <w:tab w:val="left" w:pos="720"/>
        </w:tabs>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 xml:space="preserve">4  Violin stage left vocal </w:t>
      </w:r>
    </w:p>
    <w:p w14:paraId="28F44A9F" w14:textId="77777777" w:rsidR="00200A18" w:rsidRPr="00B63D6A" w:rsidRDefault="00200A18" w:rsidP="008536A9">
      <w:pPr>
        <w:widowControl w:val="0"/>
        <w:tabs>
          <w:tab w:val="left" w:pos="220"/>
          <w:tab w:val="left" w:pos="720"/>
        </w:tabs>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 xml:space="preserve">5  iPod L </w:t>
      </w:r>
    </w:p>
    <w:p w14:paraId="3EDF9106" w14:textId="77777777" w:rsidR="00200A18" w:rsidRPr="00B63D6A" w:rsidRDefault="00200A18" w:rsidP="008536A9">
      <w:pPr>
        <w:widowControl w:val="0"/>
        <w:tabs>
          <w:tab w:val="left" w:pos="220"/>
          <w:tab w:val="left" w:pos="720"/>
        </w:tabs>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 xml:space="preserve">6  iPod R </w:t>
      </w:r>
    </w:p>
    <w:p w14:paraId="21CB762A" w14:textId="77777777" w:rsidR="00200A18" w:rsidRPr="00B63D6A" w:rsidRDefault="00200A18" w:rsidP="008536A9">
      <w:pPr>
        <w:widowControl w:val="0"/>
        <w:tabs>
          <w:tab w:val="left" w:pos="220"/>
          <w:tab w:val="left" w:pos="720"/>
        </w:tabs>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 xml:space="preserve">7  CD L </w:t>
      </w:r>
    </w:p>
    <w:p w14:paraId="1580DAB7" w14:textId="77777777" w:rsidR="00200A18" w:rsidRPr="00B63D6A" w:rsidRDefault="00200A18" w:rsidP="008536A9">
      <w:pPr>
        <w:widowControl w:val="0"/>
        <w:tabs>
          <w:tab w:val="left" w:pos="220"/>
          <w:tab w:val="left" w:pos="720"/>
        </w:tabs>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 xml:space="preserve">8  CD R </w:t>
      </w:r>
    </w:p>
    <w:p w14:paraId="0B534D77" w14:textId="3B868BAF" w:rsidR="00200A18" w:rsidRPr="00B63D6A" w:rsidRDefault="00200A18" w:rsidP="00200A18">
      <w:pPr>
        <w:widowControl w:val="0"/>
        <w:autoSpaceDE w:val="0"/>
        <w:autoSpaceDN w:val="0"/>
        <w:adjustRightInd w:val="0"/>
        <w:spacing w:after="240"/>
        <w:rPr>
          <w:rFonts w:asciiTheme="majorHAnsi" w:hAnsiTheme="majorHAnsi" w:cs="Helvetica"/>
          <w:sz w:val="20"/>
          <w:szCs w:val="20"/>
          <w:lang w:val="en-US"/>
        </w:rPr>
      </w:pPr>
      <w:r w:rsidRPr="00B63D6A">
        <w:rPr>
          <w:rFonts w:asciiTheme="majorHAnsi" w:hAnsiTheme="majorHAnsi" w:cs="Helvetica"/>
          <w:sz w:val="20"/>
          <w:szCs w:val="20"/>
          <w:lang w:val="en-US"/>
        </w:rPr>
        <w:t xml:space="preserve">11 FX ret L </w:t>
      </w:r>
    </w:p>
    <w:p w14:paraId="15CF7D70" w14:textId="33A99590"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12 FX ret R</w:t>
      </w:r>
    </w:p>
    <w:p w14:paraId="3793C8AE" w14:textId="77777777" w:rsidR="008536A9" w:rsidRDefault="008536A9" w:rsidP="00200A18">
      <w:pPr>
        <w:widowControl w:val="0"/>
        <w:autoSpaceDE w:val="0"/>
        <w:autoSpaceDN w:val="0"/>
        <w:adjustRightInd w:val="0"/>
        <w:spacing w:after="240"/>
        <w:rPr>
          <w:rFonts w:asciiTheme="majorHAnsi" w:hAnsiTheme="majorHAnsi" w:cs="Helvetica"/>
          <w:b/>
          <w:bCs/>
          <w:sz w:val="20"/>
          <w:szCs w:val="20"/>
          <w:lang w:val="en-US"/>
        </w:rPr>
      </w:pPr>
    </w:p>
    <w:p w14:paraId="540BF5CC" w14:textId="77777777"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b/>
          <w:bCs/>
          <w:sz w:val="20"/>
          <w:szCs w:val="20"/>
          <w:lang w:val="en-US"/>
        </w:rPr>
        <w:t>Lighting</w:t>
      </w:r>
    </w:p>
    <w:p w14:paraId="69E17138" w14:textId="77777777"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The stage is to be well lit at all times so that the performance is clearly visible. Use of intelligent and effects lighting and smoke or haze to enhance the show is encouraged.</w:t>
      </w:r>
    </w:p>
    <w:p w14:paraId="08C15095" w14:textId="77777777"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b/>
          <w:bCs/>
          <w:sz w:val="20"/>
          <w:szCs w:val="20"/>
          <w:lang w:val="en-US"/>
        </w:rPr>
        <w:t>Extra notes</w:t>
      </w:r>
    </w:p>
    <w:p w14:paraId="70F90FE7" w14:textId="155EE5DF"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 xml:space="preserve">Red Hot </w:t>
      </w:r>
      <w:r w:rsidR="008536A9">
        <w:rPr>
          <w:rFonts w:asciiTheme="majorHAnsi" w:hAnsiTheme="majorHAnsi" w:cs="Helvetica"/>
          <w:sz w:val="20"/>
          <w:szCs w:val="20"/>
          <w:lang w:val="en-US"/>
        </w:rPr>
        <w:t>Music</w:t>
      </w:r>
      <w:r w:rsidRPr="00B63D6A">
        <w:rPr>
          <w:rFonts w:asciiTheme="majorHAnsi" w:hAnsiTheme="majorHAnsi" w:cs="Helvetica"/>
          <w:sz w:val="20"/>
          <w:szCs w:val="20"/>
          <w:lang w:val="en-US"/>
        </w:rPr>
        <w:t xml:space="preserve"> require a full 1 hour sound</w:t>
      </w:r>
      <w:r w:rsidR="008536A9">
        <w:rPr>
          <w:rFonts w:asciiTheme="majorHAnsi" w:hAnsiTheme="majorHAnsi" w:cs="Helvetica"/>
          <w:sz w:val="20"/>
          <w:szCs w:val="20"/>
          <w:lang w:val="en-US"/>
        </w:rPr>
        <w:t xml:space="preserve"> </w:t>
      </w:r>
      <w:r w:rsidRPr="00B63D6A">
        <w:rPr>
          <w:rFonts w:asciiTheme="majorHAnsi" w:hAnsiTheme="majorHAnsi" w:cs="Helvetica"/>
          <w:sz w:val="20"/>
          <w:szCs w:val="20"/>
          <w:lang w:val="en-US"/>
        </w:rPr>
        <w:t>check. During this sound</w:t>
      </w:r>
      <w:r w:rsidR="008536A9">
        <w:rPr>
          <w:rFonts w:asciiTheme="majorHAnsi" w:hAnsiTheme="majorHAnsi" w:cs="Helvetica"/>
          <w:sz w:val="20"/>
          <w:szCs w:val="20"/>
          <w:lang w:val="en-US"/>
        </w:rPr>
        <w:t xml:space="preserve"> </w:t>
      </w:r>
      <w:r w:rsidRPr="00B63D6A">
        <w:rPr>
          <w:rFonts w:asciiTheme="majorHAnsi" w:hAnsiTheme="majorHAnsi" w:cs="Helvetica"/>
          <w:sz w:val="20"/>
          <w:szCs w:val="20"/>
          <w:lang w:val="en-US"/>
        </w:rPr>
        <w:t>check the stage must be illuminated and there must be no</w:t>
      </w:r>
      <w:r w:rsidR="008536A9">
        <w:rPr>
          <w:rFonts w:asciiTheme="majorHAnsi" w:hAnsiTheme="majorHAnsi" w:cs="Times"/>
          <w:sz w:val="20"/>
          <w:szCs w:val="20"/>
          <w:lang w:val="en-US"/>
        </w:rPr>
        <w:t xml:space="preserve"> </w:t>
      </w:r>
      <w:r w:rsidRPr="00B63D6A">
        <w:rPr>
          <w:rFonts w:asciiTheme="majorHAnsi" w:hAnsiTheme="majorHAnsi" w:cs="Helvetica"/>
          <w:sz w:val="20"/>
          <w:szCs w:val="20"/>
          <w:lang w:val="en-US"/>
        </w:rPr>
        <w:t>extraneous noise in the room. All equipment must be in full working order and in good presentable condition. All microphone grilles must be clean and odour free!</w:t>
      </w:r>
    </w:p>
    <w:p w14:paraId="1DE3FA32" w14:textId="77777777"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b/>
          <w:bCs/>
          <w:sz w:val="20"/>
          <w:szCs w:val="20"/>
          <w:lang w:val="en-US"/>
        </w:rPr>
        <w:t>Classical set</w:t>
      </w:r>
    </w:p>
    <w:p w14:paraId="4E020B95" w14:textId="64EA7C56"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If Red Hot Strings are performing a classical set in addition to their pop set then the following notes are relevant: I</w:t>
      </w:r>
      <w:r w:rsidRPr="00B63D6A">
        <w:rPr>
          <w:rFonts w:asciiTheme="majorHAnsi" w:hAnsiTheme="majorHAnsi" w:cs="Helvetica"/>
          <w:b/>
          <w:bCs/>
          <w:sz w:val="20"/>
          <w:szCs w:val="20"/>
          <w:lang w:val="en-US"/>
        </w:rPr>
        <w:t>f we are not supplying our own radios then the quarter inch leads connected to the radio belt packs for the electric instruments will need to be interchangeable with small lavalier microphones for the classical instruments (e</w:t>
      </w:r>
      <w:r w:rsidR="008536A9">
        <w:rPr>
          <w:rFonts w:asciiTheme="majorHAnsi" w:hAnsiTheme="majorHAnsi" w:cs="Helvetica"/>
          <w:b/>
          <w:bCs/>
          <w:sz w:val="20"/>
          <w:szCs w:val="20"/>
          <w:lang w:val="en-US"/>
        </w:rPr>
        <w:t>.</w:t>
      </w:r>
      <w:r w:rsidRPr="00B63D6A">
        <w:rPr>
          <w:rFonts w:asciiTheme="majorHAnsi" w:hAnsiTheme="majorHAnsi" w:cs="Helvetica"/>
          <w:b/>
          <w:bCs/>
          <w:sz w:val="20"/>
          <w:szCs w:val="20"/>
          <w:lang w:val="en-US"/>
        </w:rPr>
        <w:t>g</w:t>
      </w:r>
      <w:r w:rsidR="008536A9">
        <w:rPr>
          <w:rFonts w:asciiTheme="majorHAnsi" w:hAnsiTheme="majorHAnsi" w:cs="Helvetica"/>
          <w:b/>
          <w:bCs/>
          <w:sz w:val="20"/>
          <w:szCs w:val="20"/>
          <w:lang w:val="en-US"/>
        </w:rPr>
        <w:t>.</w:t>
      </w:r>
      <w:r w:rsidRPr="00B63D6A">
        <w:rPr>
          <w:rFonts w:asciiTheme="majorHAnsi" w:hAnsiTheme="majorHAnsi" w:cs="Helvetica"/>
          <w:b/>
          <w:bCs/>
          <w:sz w:val="20"/>
          <w:szCs w:val="20"/>
          <w:lang w:val="en-US"/>
        </w:rPr>
        <w:t xml:space="preserve"> </w:t>
      </w:r>
      <w:r w:rsidR="008536A9">
        <w:rPr>
          <w:rFonts w:asciiTheme="majorHAnsi" w:hAnsiTheme="majorHAnsi" w:cs="Helvetica"/>
          <w:b/>
          <w:bCs/>
          <w:sz w:val="20"/>
          <w:szCs w:val="20"/>
          <w:lang w:val="en-US"/>
        </w:rPr>
        <w:t>Sennheiser MKE2.5, DPA4060</w:t>
      </w:r>
      <w:r w:rsidRPr="00B63D6A">
        <w:rPr>
          <w:rFonts w:asciiTheme="majorHAnsi" w:hAnsiTheme="majorHAnsi" w:cs="Helvetica"/>
          <w:b/>
          <w:bCs/>
          <w:sz w:val="20"/>
          <w:szCs w:val="20"/>
          <w:lang w:val="en-US"/>
        </w:rPr>
        <w:t xml:space="preserve"> etc</w:t>
      </w:r>
      <w:r w:rsidR="008536A9">
        <w:rPr>
          <w:rFonts w:asciiTheme="majorHAnsi" w:hAnsiTheme="majorHAnsi" w:cs="Helvetica"/>
          <w:b/>
          <w:bCs/>
          <w:sz w:val="20"/>
          <w:szCs w:val="20"/>
          <w:lang w:val="en-US"/>
        </w:rPr>
        <w:t>.</w:t>
      </w:r>
      <w:r w:rsidRPr="00B63D6A">
        <w:rPr>
          <w:rFonts w:asciiTheme="majorHAnsi" w:hAnsiTheme="majorHAnsi" w:cs="Helvetica"/>
          <w:b/>
          <w:bCs/>
          <w:sz w:val="20"/>
          <w:szCs w:val="20"/>
          <w:lang w:val="en-US"/>
        </w:rPr>
        <w:t xml:space="preserve">). Suitable fittings to hold these </w:t>
      </w:r>
      <w:r w:rsidR="008536A9">
        <w:rPr>
          <w:rFonts w:asciiTheme="majorHAnsi" w:hAnsiTheme="majorHAnsi" w:cs="Helvetica"/>
          <w:b/>
          <w:bCs/>
          <w:sz w:val="20"/>
          <w:szCs w:val="20"/>
          <w:lang w:val="en-US"/>
        </w:rPr>
        <w:t>microphones</w:t>
      </w:r>
      <w:r w:rsidRPr="00B63D6A">
        <w:rPr>
          <w:rFonts w:asciiTheme="majorHAnsi" w:hAnsiTheme="majorHAnsi" w:cs="Helvetica"/>
          <w:b/>
          <w:bCs/>
          <w:sz w:val="20"/>
          <w:szCs w:val="20"/>
          <w:lang w:val="en-US"/>
        </w:rPr>
        <w:t xml:space="preserve"> in place must also be supplied, ideally DPA MHS 6001s, but whatever system is supplied must not use any adhesive or hard clips to fix the microphones to the bodies or bridges of the instruments.</w:t>
      </w:r>
    </w:p>
    <w:p w14:paraId="3F832E8B" w14:textId="41CD3FE9" w:rsidR="00200A18" w:rsidRPr="00B63D6A"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sz w:val="20"/>
          <w:szCs w:val="20"/>
          <w:lang w:val="en-US"/>
        </w:rPr>
        <w:t>Two chairs may be required for t</w:t>
      </w:r>
      <w:r w:rsidR="00A576F3">
        <w:rPr>
          <w:rFonts w:asciiTheme="majorHAnsi" w:hAnsiTheme="majorHAnsi" w:cs="Helvetica"/>
          <w:sz w:val="20"/>
          <w:szCs w:val="20"/>
          <w:lang w:val="en-US"/>
        </w:rPr>
        <w:t xml:space="preserve">his section of the performance. </w:t>
      </w:r>
      <w:r w:rsidRPr="00B63D6A">
        <w:rPr>
          <w:rFonts w:asciiTheme="majorHAnsi" w:hAnsiTheme="majorHAnsi" w:cs="Helvetica"/>
          <w:sz w:val="20"/>
          <w:szCs w:val="20"/>
          <w:lang w:val="en-US"/>
        </w:rPr>
        <w:t xml:space="preserve">The performance area must be lit with adequate lighting for musical scores to be read. Failure to do this will mean the performance will not be able to go ahead. For more information on this rider or to discuss any proposed alterations please contact: </w:t>
      </w:r>
      <w:r w:rsidRPr="00B63D6A">
        <w:rPr>
          <w:rFonts w:asciiTheme="majorHAnsi" w:hAnsiTheme="majorHAnsi" w:cs="Helvetica"/>
          <w:b/>
          <w:bCs/>
          <w:sz w:val="20"/>
          <w:szCs w:val="20"/>
          <w:lang w:val="en-US"/>
        </w:rPr>
        <w:t>Steve Bull: 07738 390 625 e: steve@grove-studio.com</w:t>
      </w:r>
    </w:p>
    <w:p w14:paraId="7CD4A34B" w14:textId="7A19AA67" w:rsidR="00E5385E" w:rsidRPr="00A576F3" w:rsidRDefault="00200A18" w:rsidP="00200A18">
      <w:pPr>
        <w:widowControl w:val="0"/>
        <w:autoSpaceDE w:val="0"/>
        <w:autoSpaceDN w:val="0"/>
        <w:adjustRightInd w:val="0"/>
        <w:spacing w:after="240"/>
        <w:rPr>
          <w:rFonts w:asciiTheme="majorHAnsi" w:hAnsiTheme="majorHAnsi" w:cs="Times"/>
          <w:sz w:val="20"/>
          <w:szCs w:val="20"/>
          <w:lang w:val="en-US"/>
        </w:rPr>
      </w:pPr>
      <w:r w:rsidRPr="00B63D6A">
        <w:rPr>
          <w:rFonts w:asciiTheme="majorHAnsi" w:hAnsiTheme="majorHAnsi" w:cs="Helvetica"/>
          <w:b/>
          <w:bCs/>
          <w:sz w:val="20"/>
          <w:szCs w:val="20"/>
          <w:lang w:val="en-US"/>
        </w:rPr>
        <w:t>Please note that we can supply any or all of the equipment detailed above if required. Please contact us for a quote.</w:t>
      </w:r>
    </w:p>
    <w:sectPr w:rsidR="00E5385E" w:rsidRPr="00A576F3" w:rsidSect="005D5F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30"/>
    <w:rsid w:val="00200A18"/>
    <w:rsid w:val="002457BC"/>
    <w:rsid w:val="003147EE"/>
    <w:rsid w:val="005D5FEF"/>
    <w:rsid w:val="006349CF"/>
    <w:rsid w:val="008536A9"/>
    <w:rsid w:val="00885F31"/>
    <w:rsid w:val="00900464"/>
    <w:rsid w:val="00A576F3"/>
    <w:rsid w:val="00B63D6A"/>
    <w:rsid w:val="00CC3C30"/>
    <w:rsid w:val="00E5385E"/>
    <w:rsid w:val="00F217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DE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828</Words>
  <Characters>4720</Characters>
  <Application>Microsoft Macintosh Word</Application>
  <DocSecurity>0</DocSecurity>
  <Lines>39</Lines>
  <Paragraphs>11</Paragraphs>
  <ScaleCrop>false</ScaleCrop>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Ismar Uzeirovic</cp:lastModifiedBy>
  <cp:revision>11</cp:revision>
  <dcterms:created xsi:type="dcterms:W3CDTF">2016-11-28T07:42:00Z</dcterms:created>
  <dcterms:modified xsi:type="dcterms:W3CDTF">2017-01-26T13:05:00Z</dcterms:modified>
</cp:coreProperties>
</file>